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Staff</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understanding and experience in tourism planning and policy development</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district municipality </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policy development.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pageBreakBefore w:val="0"/>
        <w:spacing w:after="0" w:before="14" w:line="360" w:lineRule="auto"/>
        <w:ind w:left="0" w:right="617" w:firstLine="0"/>
        <w:jc w:val="left"/>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tl w:val="0"/>
        </w:rPr>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municipalities globally often face poorly planned development projects, and this usually emanates from inefficient and ineffective policy and planning implementation. One of the reasons for this is that there is at times a lack of participation by key stakeholders. The success of tourism development policies and their implementation rests on the involvement of all relevant parties. This study seeks to determine stakeholders’ involvement, in the development and implementation of tourism related policies in O.R. Tambo District Municipality (ORTDM).</w:t>
      </w:r>
    </w:p>
    <w:p w:rsidR="00000000" w:rsidDel="00000000" w:rsidP="00000000" w:rsidRDefault="00000000" w:rsidRPr="00000000" w14:paraId="0000003D">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main research procedures to you in advance, so that you are informed about what to expect; </w:t>
      </w:r>
    </w:p>
    <w:p w:rsidR="00000000" w:rsidDel="00000000" w:rsidP="00000000" w:rsidRDefault="00000000" w:rsidRPr="00000000" w14:paraId="00000043">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all interviewees with respect by arriving on time for all the interview schedules and well prepared;</w:t>
      </w:r>
    </w:p>
    <w:p w:rsidR="00000000" w:rsidDel="00000000" w:rsidP="00000000" w:rsidRDefault="00000000" w:rsidRPr="00000000" w14:paraId="00000044">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 introduction with the interviewee in order to break ice;</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interviewees will be asked for permission to record the interviews and also take some note where applicable; </w:t>
      </w:r>
    </w:p>
    <w:p w:rsidR="00000000" w:rsidDel="00000000" w:rsidP="00000000" w:rsidRDefault="00000000" w:rsidRPr="00000000" w14:paraId="00000047">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case where there is no clarity, the interviewees will be allowed to ask for confirmation or clarity of words/sentences/phrases to ensure accuracy of the data collected;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their data will be treated with full confidentiality and that, if published, it will not be identifiable as theirs;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numPr>
          <w:ilvl w:val="0"/>
          <w:numId w:val="7"/>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given the option of omitting questions they do not want to answer or feel uncomfortable with;</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numPr>
          <w:ilvl w:val="0"/>
          <w:numId w:val="7"/>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questions do not pose any realistic risk of distress or discomfort, either physically or psychologically, to them;</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interview all the interviewees will be thanked for their time and information provided for this study;</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numPr>
          <w:ilvl w:val="0"/>
          <w:numId w:val="7"/>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debriefed at the end of their participation (i.e. give them a brief explanation of the study). </w:t>
      </w:r>
    </w:p>
    <w:p w:rsidR="00000000" w:rsidDel="00000000" w:rsidP="00000000" w:rsidRDefault="00000000" w:rsidRPr="00000000" w14:paraId="00000052">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6">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7">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A">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Statement                         </w:t>
            </w:r>
          </w:p>
        </w:tc>
        <w:tc>
          <w:tcPr>
            <w:shd w:fill="d9d9d9" w:val="clear"/>
          </w:tcPr>
          <w:p w:rsidR="00000000" w:rsidDel="00000000" w:rsidP="00000000" w:rsidRDefault="00000000" w:rsidRPr="00000000" w14:paraId="0000005B">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5C">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D">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5F">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0">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2">
            <w:pPr>
              <w:pageBreakBefore w:val="0"/>
              <w:ind w:firstLine="10"/>
              <w:rPr>
                <w:rFonts w:ascii="Calibri" w:cs="Calibri" w:eastAsia="Calibri" w:hAnsi="Calibri"/>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3">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5">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6">
            <w:pPr>
              <w:pageBreakBefore w:val="0"/>
              <w:numPr>
                <w:ilvl w:val="0"/>
                <w:numId w:val="6"/>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8">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9">
            <w:pPr>
              <w:pageBreakBefore w:val="0"/>
              <w:numPr>
                <w:ilvl w:val="0"/>
                <w:numId w:val="6"/>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B">
            <w:pPr>
              <w:pageBreakBefore w:val="0"/>
              <w:ind w:firstLine="10"/>
              <w:rPr>
                <w:rFonts w:ascii="Calibri" w:cs="Calibri" w:eastAsia="Calibri" w:hAnsi="Calibri"/>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C">
            <w:pPr>
              <w:pageBreakBefore w:val="0"/>
              <w:numPr>
                <w:ilvl w:val="0"/>
                <w:numId w:val="6"/>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E">
            <w:pPr>
              <w:pageBreakBefore w:val="0"/>
              <w:ind w:firstLine="1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tc>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r>
    </w:tbl>
    <w:p w:rsidR="00000000" w:rsidDel="00000000" w:rsidP="00000000" w:rsidRDefault="00000000" w:rsidRPr="00000000" w14:paraId="00000076">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8">
            <w:pPr>
              <w:pageBreakBefore w:val="0"/>
              <w:spacing w:after="120" w:before="120" w:lineRule="auto"/>
              <w:ind w:right="113" w:firstLine="1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9">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p w:rsidR="00000000" w:rsidDel="00000000" w:rsidP="00000000" w:rsidRDefault="00000000" w:rsidRPr="00000000" w14:paraId="0000007A">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Surname:</w:t>
            </w:r>
          </w:p>
        </w:tc>
        <w:tc>
          <w:tcPr/>
          <w:p w:rsidR="00000000" w:rsidDel="00000000" w:rsidP="00000000" w:rsidRDefault="00000000" w:rsidRPr="00000000" w14:paraId="0000007B">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w:t>
            </w:r>
          </w:p>
        </w:tc>
      </w:tr>
      <w:tr>
        <w:trPr>
          <w:cantSplit w:val="0"/>
          <w:tblHeader w:val="0"/>
        </w:trPr>
        <w:tc>
          <w:tcPr/>
          <w:p w:rsidR="00000000" w:rsidDel="00000000" w:rsidP="00000000" w:rsidRDefault="00000000" w:rsidRPr="00000000" w14:paraId="0000007C">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7D">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Monwabisi </w:t>
            </w:r>
          </w:p>
        </w:tc>
        <w:tc>
          <w:tcPr/>
          <w:p w:rsidR="00000000" w:rsidDel="00000000" w:rsidP="00000000" w:rsidRDefault="00000000" w:rsidRPr="00000000" w14:paraId="0000007E">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Silwana</w:t>
            </w:r>
          </w:p>
        </w:tc>
        <w:tc>
          <w:tcPr/>
          <w:p w:rsidR="00000000" w:rsidDel="00000000" w:rsidP="00000000" w:rsidRDefault="00000000" w:rsidRPr="00000000" w14:paraId="0000007F">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+27 60 379 0038</w:t>
            </w:r>
          </w:p>
        </w:tc>
      </w:tr>
    </w:tbl>
    <w:p w:rsidR="00000000" w:rsidDel="00000000" w:rsidP="00000000" w:rsidRDefault="00000000" w:rsidRPr="00000000" w14:paraId="00000080">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1">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person: Mr. Monwabisi Silwana </w:t>
            </w:r>
          </w:p>
        </w:tc>
      </w:tr>
      <w:tr>
        <w:trPr>
          <w:cantSplit w:val="0"/>
          <w:tblHeader w:val="0"/>
        </w:trPr>
        <w:tc>
          <w:tcPr/>
          <w:p w:rsidR="00000000" w:rsidDel="00000000" w:rsidP="00000000" w:rsidRDefault="00000000" w:rsidRPr="00000000" w14:paraId="00000083">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number: +27 60 379 0038</w:t>
            </w:r>
          </w:p>
        </w:tc>
        <w:tc>
          <w:tcPr/>
          <w:p w:rsidR="00000000" w:rsidDel="00000000" w:rsidP="00000000" w:rsidRDefault="00000000" w:rsidRPr="00000000" w14:paraId="00000084">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monwabisisilwana1@gmail.com</w:t>
            </w:r>
          </w:p>
        </w:tc>
      </w:tr>
    </w:tbl>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7">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8">
      <w:pPr>
        <w:pageBreakBefore w:val="0"/>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color w:val="4f81bd"/>
          <w:sz w:val="20"/>
          <w:szCs w:val="20"/>
          <w:rtl w:val="0"/>
        </w:rPr>
        <w:t xml:space="preserve"> </w:t>
      </w:r>
      <w:r w:rsidDel="00000000" w:rsidR="00000000" w:rsidRPr="00000000">
        <w:rPr>
          <w:rFonts w:ascii="Calibri" w:cs="Calibri" w:eastAsia="Calibri" w:hAnsi="Calibri"/>
          <w:b w:val="1"/>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Fonts w:ascii="Calibri" w:cs="Calibri" w:eastAsia="Calibri" w:hAnsi="Calibri"/>
          <w:b w:val="1"/>
          <w:color w:val="47433f"/>
          <w:sz w:val="24"/>
          <w:szCs w:val="24"/>
          <w:highlight w:val="white"/>
          <w:rtl w:val="0"/>
        </w:rPr>
        <w:t xml:space="preserve">.</w:t>
      </w:r>
      <w:r w:rsidDel="00000000" w:rsidR="00000000" w:rsidRPr="00000000">
        <w:rPr>
          <w:rtl w:val="0"/>
        </w:rPr>
      </w:r>
    </w:p>
    <w:p w:rsidR="00000000" w:rsidDel="00000000" w:rsidP="00000000" w:rsidRDefault="00000000" w:rsidRPr="00000000" w14:paraId="00000099">
      <w:pPr>
        <w:pageBreakBefore w:val="0"/>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A">
      <w:pPr>
        <w:pageBreakBefore w:val="0"/>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w:t>
      </w:r>
      <w:r w:rsidDel="00000000" w:rsidR="00000000" w:rsidRPr="00000000">
        <w:rPr>
          <w:rFonts w:ascii="Calibri" w:cs="Calibri" w:eastAsia="Calibri" w:hAnsi="Calibri"/>
          <w:sz w:val="24"/>
          <w:szCs w:val="24"/>
          <w:rtl w:val="0"/>
        </w:rPr>
        <w:t xml:space="preserve">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 </w:t>
      </w:r>
      <w:r w:rsidDel="00000000" w:rsidR="00000000" w:rsidRPr="00000000">
        <w:rPr>
          <w:rtl w:val="0"/>
        </w:rPr>
      </w:r>
    </w:p>
    <w:p w:rsidR="00000000" w:rsidDel="00000000" w:rsidP="00000000" w:rsidRDefault="00000000" w:rsidRPr="00000000" w14:paraId="0000009B">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●To determine the role of the district municipality in the development and implementation of tourism policies at the ORTDM.</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ascertain the perceptions of different stakeholders regarding policy implementation in the development of tourism at the ORTDM</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identify challenges that the district municipality is facing with regards to the development and implementation of tourism policies in the ORTDM.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2">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3">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Degree but not in Tourism</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tourism association do you work for?</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sz w:val="24"/>
          <w:szCs w:val="24"/>
        </w:rPr>
      </w:pPr>
      <w:bookmarkStart w:colFirst="0" w:colLast="0" w:name="_heading=h.9b85ousd7yrz" w:id="2"/>
      <w:bookmarkEnd w:id="2"/>
      <w:r w:rsidDel="00000000" w:rsidR="00000000" w:rsidRPr="00000000">
        <w:rPr>
          <w:rFonts w:ascii="Calibri" w:cs="Calibri" w:eastAsia="Calibri" w:hAnsi="Calibri"/>
          <w:b w:val="1"/>
          <w:sz w:val="24"/>
          <w:szCs w:val="24"/>
          <w:rtl w:val="0"/>
        </w:rPr>
        <w:t xml:space="preserve">Local Tourism Organization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9">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7296l2nr86g" w:id="3"/>
      <w:bookmarkEnd w:id="3"/>
      <w:r w:rsidDel="00000000" w:rsidR="00000000" w:rsidRPr="00000000">
        <w:rPr>
          <w:rFonts w:ascii="Calibri" w:cs="Calibri" w:eastAsia="Calibri" w:hAnsi="Calibri"/>
          <w:sz w:val="24"/>
          <w:szCs w:val="24"/>
          <w:rtl w:val="0"/>
        </w:rPr>
        <w:t xml:space="preserve">What is your position at the tourism association?</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bookmarkStart w:colFirst="0" w:colLast="0" w:name="_heading=h.qkcrgd7fs3v7" w:id="4"/>
      <w:bookmarkEnd w:id="4"/>
      <w:r w:rsidDel="00000000" w:rsidR="00000000" w:rsidRPr="00000000">
        <w:rPr>
          <w:rFonts w:ascii="Calibri" w:cs="Calibri" w:eastAsia="Calibri" w:hAnsi="Calibri"/>
          <w:sz w:val="24"/>
          <w:szCs w:val="24"/>
          <w:rtl w:val="0"/>
        </w:rPr>
        <w:t xml:space="preserve">Chairperson of Mhlontlo LTO</w:t>
      </w:r>
    </w:p>
    <w:p w:rsidR="00000000" w:rsidDel="00000000" w:rsidP="00000000" w:rsidRDefault="00000000" w:rsidRPr="00000000" w14:paraId="000000AB">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e4mu76vn0ak" w:id="5"/>
      <w:bookmarkEnd w:id="5"/>
      <w:r w:rsidDel="00000000" w:rsidR="00000000" w:rsidRPr="00000000">
        <w:rPr>
          <w:rFonts w:ascii="Calibri" w:cs="Calibri" w:eastAsia="Calibri" w:hAnsi="Calibri"/>
          <w:sz w:val="24"/>
          <w:szCs w:val="24"/>
          <w:rtl w:val="0"/>
        </w:rPr>
        <w:t xml:space="preserve">How long have you been involved in tourism policy development?</w:t>
      </w:r>
    </w:p>
    <w:p w:rsidR="00000000" w:rsidDel="00000000" w:rsidP="00000000" w:rsidRDefault="00000000" w:rsidRPr="00000000" w14:paraId="000000AC">
      <w:pPr>
        <w:pageBreakBefore w:val="0"/>
        <w:spacing w:after="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was never involved in the Tourism Policy Development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E">
      <w:pPr>
        <w:pageBreakBefore w:val="0"/>
        <w:numPr>
          <w:ilvl w:val="0"/>
          <w:numId w:val="8"/>
        </w:numPr>
        <w:shd w:fill="ffffff" w:val="clear"/>
        <w:spacing w:after="0" w:line="240" w:lineRule="auto"/>
        <w:ind w:left="360" w:right="262" w:hanging="360"/>
        <w:rPr>
          <w:rFonts w:ascii="Calibri" w:cs="Calibri" w:eastAsia="Calibri" w:hAnsi="Calibri"/>
          <w:sz w:val="24"/>
          <w:szCs w:val="24"/>
        </w:rPr>
      </w:pPr>
      <w:bookmarkStart w:colFirst="0" w:colLast="0" w:name="_heading=h.7h95dkjd8n58" w:id="6"/>
      <w:bookmarkEnd w:id="6"/>
      <w:r w:rsidDel="00000000" w:rsidR="00000000" w:rsidRPr="00000000">
        <w:rPr>
          <w:rFonts w:ascii="Calibri" w:cs="Calibri" w:eastAsia="Calibri" w:hAnsi="Calibri"/>
          <w:sz w:val="24"/>
          <w:szCs w:val="24"/>
          <w:rtl w:val="0"/>
        </w:rPr>
        <w:t xml:space="preserve">How would you describe your organisations relationship with the district or LM municipality?</w:t>
      </w:r>
    </w:p>
    <w:p w:rsidR="00000000" w:rsidDel="00000000" w:rsidP="00000000" w:rsidRDefault="00000000" w:rsidRPr="00000000" w14:paraId="000000AF">
      <w:pPr>
        <w:pageBreakBefore w:val="0"/>
        <w:spacing w:after="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Previous years the relationship with our Municipality was not in our favor but this year it seems as if the Tourism section is trying to keep in touch. Therefore, better connection with the Municipality is promising. </w:t>
      </w:r>
    </w:p>
    <w:p w:rsidR="00000000" w:rsidDel="00000000" w:rsidP="00000000" w:rsidRDefault="00000000" w:rsidRPr="00000000" w14:paraId="000000B0">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top </w:t>
      </w:r>
      <w:r w:rsidDel="00000000" w:rsidR="00000000" w:rsidRPr="00000000">
        <w:rPr>
          <w:rFonts w:ascii="Calibri" w:cs="Calibri" w:eastAsia="Calibri" w:hAnsi="Calibri"/>
          <w:b w:val="1"/>
          <w:sz w:val="24"/>
          <w:szCs w:val="24"/>
          <w:rtl w:val="0"/>
        </w:rPr>
        <w:t xml:space="preserve">FIVE</w:t>
      </w:r>
      <w:r w:rsidDel="00000000" w:rsidR="00000000" w:rsidRPr="00000000">
        <w:rPr>
          <w:rFonts w:ascii="Calibri" w:cs="Calibri" w:eastAsia="Calibri" w:hAnsi="Calibri"/>
          <w:sz w:val="24"/>
          <w:szCs w:val="24"/>
          <w:rtl w:val="0"/>
        </w:rPr>
        <w:t xml:space="preserve"> issues that you have with your district or LM municipality regarding the development and implementation of tourism policies?</w:t>
      </w:r>
    </w:p>
    <w:p w:rsidR="00000000" w:rsidDel="00000000" w:rsidP="00000000" w:rsidRDefault="00000000" w:rsidRPr="00000000" w14:paraId="000000B2">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Development and Implementation of Tourism policies is very weak e.g. in 2019 the Municipality promised to launch the LTO, but it never happened. Then it happened in 2020.</w:t>
      </w:r>
    </w:p>
    <w:p w:rsidR="00000000" w:rsidDel="00000000" w:rsidP="00000000" w:rsidRDefault="00000000" w:rsidRPr="00000000" w14:paraId="000000B4">
      <w:pPr>
        <w:pageBreakBefore w:val="0"/>
        <w:spacing w:after="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3" w:lineRule="auto"/>
        <w:ind w:left="720" w:right="6"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In 2019 Tourism month was never observed. (That is insufficiency).</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3" w:lineRule="auto"/>
        <w:ind w:left="720" w:right="6"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Past years the LTO was not involved or taken into consideration. Though this year 2021 we see a slight improvement.</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3" w:lineRule="auto"/>
        <w:ind w:left="720" w:right="6"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Infrastructure to the </w:t>
      </w:r>
      <w:r w:rsidDel="00000000" w:rsidR="00000000" w:rsidRPr="00000000">
        <w:rPr>
          <w:rFonts w:ascii="Calibri" w:cs="Calibri" w:eastAsia="Calibri" w:hAnsi="Calibri"/>
          <w:b w:val="1"/>
          <w:sz w:val="24"/>
          <w:szCs w:val="24"/>
          <w:rtl w:val="0"/>
        </w:rPr>
        <w:t xml:space="preserve">areas</w:t>
      </w:r>
      <w:r w:rsidDel="00000000" w:rsidR="00000000" w:rsidRPr="00000000">
        <w:rPr>
          <w:rFonts w:ascii="Calibri" w:cs="Calibri" w:eastAsia="Calibri" w:hAnsi="Calibri"/>
          <w:b w:val="1"/>
          <w:i w:val="0"/>
          <w:smallCaps w:val="0"/>
          <w:strike w:val="0"/>
          <w:sz w:val="24"/>
          <w:szCs w:val="24"/>
          <w:u w:val="none"/>
          <w:vertAlign w:val="baseline"/>
          <w:rtl w:val="0"/>
        </w:rPr>
        <w:t xml:space="preserve"> of attraction is not good.</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92" w:before="0" w:line="363" w:lineRule="auto"/>
        <w:ind w:left="720" w:right="6"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Economy </w:t>
      </w:r>
    </w:p>
    <w:p w:rsidR="00000000" w:rsidDel="00000000" w:rsidP="00000000" w:rsidRDefault="00000000" w:rsidRPr="00000000" w14:paraId="000000B9">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the municipality is effective in terms of tourism policy development?  </w:t>
      </w:r>
    </w:p>
    <w:p w:rsidR="00000000" w:rsidDel="00000000" w:rsidP="00000000" w:rsidRDefault="00000000" w:rsidRPr="00000000" w14:paraId="000000BB">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Somewhat because, in previous years the effectiveness of TPD by the Municipality was not there. Only this year things seem to be effective (Only if they can practice what they say).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Please explain your answer</w:t>
      </w:r>
    </w:p>
    <w:p w:rsidR="00000000" w:rsidDel="00000000" w:rsidP="00000000" w:rsidRDefault="00000000" w:rsidRPr="00000000" w14:paraId="000000BE">
      <w:pPr>
        <w:pageBreakBefore w:val="0"/>
        <w:spacing w:after="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refer to number 6</w:t>
      </w:r>
    </w:p>
    <w:p w:rsidR="00000000" w:rsidDel="00000000" w:rsidP="00000000" w:rsidRDefault="00000000" w:rsidRPr="00000000" w14:paraId="000000BF">
      <w:pPr>
        <w:pageBreakBefore w:val="0"/>
        <w:spacing w:after="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Do you have any suggestions on how to improve on the effectiveness of tourism policy Development?</w:t>
      </w:r>
    </w:p>
    <w:p w:rsidR="00000000" w:rsidDel="00000000" w:rsidP="00000000" w:rsidRDefault="00000000" w:rsidRPr="00000000" w14:paraId="000000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Officers need to follow and implement the TPD plan that they have for that particular year.</w:t>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3" w:lineRule="auto"/>
        <w:ind w:left="360" w:right="6"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sz w:val="24"/>
          <w:szCs w:val="24"/>
          <w:rtl w:val="0"/>
        </w:rPr>
        <w:t xml:space="preserve">Politicians</w:t>
      </w:r>
      <w:r w:rsidDel="00000000" w:rsidR="00000000" w:rsidRPr="00000000">
        <w:rPr>
          <w:rFonts w:ascii="Calibri" w:cs="Calibri" w:eastAsia="Calibri" w:hAnsi="Calibri"/>
          <w:b w:val="1"/>
          <w:i w:val="0"/>
          <w:smallCaps w:val="0"/>
          <w:strike w:val="0"/>
          <w:sz w:val="24"/>
          <w:szCs w:val="24"/>
          <w:u w:val="none"/>
          <w:vertAlign w:val="baseline"/>
          <w:rtl w:val="0"/>
        </w:rPr>
        <w:t xml:space="preserve"> and the Municipality need to support the SMME’s in order to improve and uplift the Tourism standards in our area, since this area has few areas of attraction which can attract </w:t>
      </w:r>
      <w:r w:rsidDel="00000000" w:rsidR="00000000" w:rsidRPr="00000000">
        <w:rPr>
          <w:rFonts w:ascii="Calibri" w:cs="Calibri" w:eastAsia="Calibri" w:hAnsi="Calibri"/>
          <w:b w:val="1"/>
          <w:sz w:val="24"/>
          <w:szCs w:val="24"/>
          <w:rtl w:val="0"/>
        </w:rPr>
        <w:t xml:space="preserve">tourists</w:t>
      </w:r>
      <w:r w:rsidDel="00000000" w:rsidR="00000000" w:rsidRPr="00000000">
        <w:rPr>
          <w:rFonts w:ascii="Calibri" w:cs="Calibri" w:eastAsia="Calibri" w:hAnsi="Calibri"/>
          <w:b w:val="1"/>
          <w:i w:val="0"/>
          <w:smallCaps w:val="0"/>
          <w:strike w:val="0"/>
          <w:sz w:val="24"/>
          <w:szCs w:val="24"/>
          <w:u w:val="none"/>
          <w:vertAlign w:val="baseline"/>
          <w:rtl w:val="0"/>
        </w:rPr>
        <w:t xml:space="preserve">.</w:t>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3" w:lineRule="auto"/>
        <w:ind w:left="360" w:right="6"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The Municipality has to work hard to develop or improve the natural arears of attraction that are available in our area. Make them secured and more attraction</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3" w:lineRule="auto"/>
        <w:ind w:left="360" w:right="6"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The Municipality may even organize or develop the man-made tourists’ attractions to add on to the natural one (since the natural ones are few).</w:t>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A security forum is needed in our area for the safety of our tourists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What contributions are you currently making to tourism policy development and through what channels? </w:t>
      </w:r>
    </w:p>
    <w:p w:rsidR="00000000" w:rsidDel="00000000" w:rsidP="00000000" w:rsidRDefault="00000000" w:rsidRPr="00000000" w14:paraId="000000C8">
      <w:pPr>
        <w:pageBreakBefore w:val="0"/>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think it could be better if the District and Local Municipalities can merge their Tourism budget and decide together.</w:t>
      </w:r>
    </w:p>
    <w:p w:rsidR="00000000" w:rsidDel="00000000" w:rsidP="00000000" w:rsidRDefault="00000000" w:rsidRPr="00000000" w14:paraId="000000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Are there any further contributions that you may be able to provide in the future?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think that the municipality is effective in tourism policy implementation?</w:t>
      </w:r>
      <w:r w:rsidDel="00000000" w:rsidR="00000000" w:rsidRPr="00000000">
        <w:rPr>
          <w:rtl w:val="0"/>
        </w:rPr>
      </w:r>
    </w:p>
    <w:p w:rsidR="00000000" w:rsidDel="00000000" w:rsidP="00000000" w:rsidRDefault="00000000" w:rsidRPr="00000000" w14:paraId="000000CD">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Somewhat</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sz w:val="24"/>
          <w:szCs w:val="24"/>
          <w:vertAlign w:val="baseline"/>
        </w:rPr>
      </w:pPr>
      <w:bookmarkStart w:colFirst="0" w:colLast="0" w:name="_heading=h.fpmax72enm9" w:id="7"/>
      <w:bookmarkEnd w:id="7"/>
      <w:r w:rsidDel="00000000" w:rsidR="00000000" w:rsidRPr="00000000">
        <w:rPr>
          <w:rFonts w:ascii="Calibri" w:cs="Calibri" w:eastAsia="Calibri" w:hAnsi="Calibri"/>
          <w:b w:val="0"/>
          <w:i w:val="0"/>
          <w:smallCaps w:val="0"/>
          <w:strike w:val="0"/>
          <w:sz w:val="24"/>
          <w:szCs w:val="24"/>
          <w:u w:val="none"/>
          <w:vertAlign w:val="baseline"/>
          <w:rtl w:val="0"/>
        </w:rPr>
        <w:t xml:space="preserve">Please explain your answer</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1">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involved in the implementation of any tourism policies?</w:t>
      </w:r>
    </w:p>
    <w:p w:rsidR="00000000" w:rsidDel="00000000" w:rsidP="00000000" w:rsidRDefault="00000000" w:rsidRPr="00000000" w14:paraId="000000D2">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w:t>
      </w:r>
    </w:p>
    <w:p w:rsidR="00000000" w:rsidDel="00000000" w:rsidP="00000000" w:rsidRDefault="00000000" w:rsidRPr="00000000" w14:paraId="000000D3">
      <w:pPr>
        <w:pageBreakBefore w:val="0"/>
        <w:shd w:fill="ffffff" w:val="clear"/>
        <w:spacing w:after="0" w:line="24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If answer on the above is yes, can you please explain which ones and how?</w:t>
      </w:r>
    </w:p>
    <w:p w:rsidR="00000000" w:rsidDel="00000000" w:rsidP="00000000" w:rsidRDefault="00000000" w:rsidRPr="00000000" w14:paraId="000000D5">
      <w:pPr>
        <w:pageBreakBefore w:val="0"/>
        <w:shd w:fill="ffffff" w:val="clear"/>
        <w:spacing w:after="0" w:line="24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receive funding for this from the municipality?</w:t>
      </w:r>
      <w:r w:rsidDel="00000000" w:rsidR="00000000" w:rsidRPr="00000000">
        <w:rPr>
          <w:rtl w:val="0"/>
        </w:rPr>
      </w:r>
    </w:p>
    <w:p w:rsidR="00000000" w:rsidDel="00000000" w:rsidP="00000000" w:rsidRDefault="00000000" w:rsidRPr="00000000" w14:paraId="000000D7">
      <w:pPr>
        <w:pageBreakBefore w:val="0"/>
        <w:shd w:fill="ffffff" w:val="clear"/>
        <w:spacing w:after="0" w:line="240" w:lineRule="auto"/>
        <w:ind w:right="262"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9">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8"/>
      <w:bookmarkEnd w:id="8"/>
      <w:r w:rsidDel="00000000" w:rsidR="00000000" w:rsidRPr="00000000">
        <w:rPr>
          <w:rFonts w:ascii="Calibri" w:cs="Calibri" w:eastAsia="Calibri" w:hAnsi="Calibri"/>
          <w:sz w:val="24"/>
          <w:szCs w:val="24"/>
          <w:rtl w:val="0"/>
        </w:rPr>
        <w:t xml:space="preserve">What is the funding allocated for?</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vertAlign w:val="baseline"/>
        </w:rPr>
      </w:pPr>
      <w:bookmarkStart w:colFirst="0" w:colLast="0" w:name="_heading=h.qrqgqws1g49s" w:id="9"/>
      <w:bookmarkEnd w:id="9"/>
      <w:r w:rsidDel="00000000" w:rsidR="00000000" w:rsidRPr="00000000">
        <w:rPr>
          <w:rFonts w:ascii="Calibri" w:cs="Calibri" w:eastAsia="Calibri" w:hAnsi="Calibri"/>
          <w:b w:val="1"/>
          <w:i w:val="0"/>
          <w:smallCaps w:val="0"/>
          <w:strike w:val="0"/>
          <w:sz w:val="24"/>
          <w:szCs w:val="24"/>
          <w:u w:val="none"/>
          <w:vertAlign w:val="baseline"/>
          <w:rtl w:val="0"/>
        </w:rPr>
        <w:t xml:space="preserve">Marketing, </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vertAlign w:val="baseline"/>
        </w:rPr>
      </w:pPr>
      <w:bookmarkStart w:colFirst="0" w:colLast="0" w:name="_heading=h.khjrr7sg9327" w:id="10"/>
      <w:bookmarkEnd w:id="10"/>
      <w:r w:rsidDel="00000000" w:rsidR="00000000" w:rsidRPr="00000000">
        <w:rPr>
          <w:rFonts w:ascii="Calibri" w:cs="Calibri" w:eastAsia="Calibri" w:hAnsi="Calibri"/>
          <w:b w:val="1"/>
          <w:i w:val="0"/>
          <w:smallCaps w:val="0"/>
          <w:strike w:val="0"/>
          <w:sz w:val="24"/>
          <w:szCs w:val="24"/>
          <w:u w:val="none"/>
          <w:vertAlign w:val="baseline"/>
          <w:rtl w:val="0"/>
        </w:rPr>
        <w:t xml:space="preserve">Tourism development,</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SMME suppor</w:t>
      </w:r>
      <w:r w:rsidDel="00000000" w:rsidR="00000000" w:rsidRPr="00000000">
        <w:rPr>
          <w:rFonts w:ascii="Calibri" w:cs="Calibri" w:eastAsia="Calibri" w:hAnsi="Calibri"/>
          <w:b w:val="0"/>
          <w:i w:val="0"/>
          <w:smallCaps w:val="0"/>
          <w:strike w:val="0"/>
          <w:sz w:val="24"/>
          <w:szCs w:val="24"/>
          <w:u w:val="none"/>
          <w:vertAlign w:val="baseline"/>
          <w:rtl w:val="0"/>
        </w:rPr>
        <w:t xml:space="preserve">t, </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Research</w:t>
      </w:r>
    </w:p>
    <w:p w:rsidR="00000000" w:rsidDel="00000000" w:rsidP="00000000" w:rsidRDefault="00000000" w:rsidRPr="00000000" w14:paraId="000000DE">
      <w:pPr>
        <w:pageBreakBefore w:val="0"/>
        <w:numPr>
          <w:ilvl w:val="0"/>
          <w:numId w:val="8"/>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8h5hyjlg14g" w:id="11"/>
      <w:bookmarkEnd w:id="11"/>
      <w:r w:rsidDel="00000000" w:rsidR="00000000" w:rsidRPr="00000000">
        <w:rPr>
          <w:rFonts w:ascii="Calibri" w:cs="Calibri" w:eastAsia="Calibri" w:hAnsi="Calibri"/>
          <w:sz w:val="24"/>
          <w:szCs w:val="24"/>
          <w:rtl w:val="0"/>
        </w:rPr>
        <w:t xml:space="preserve">Do you have any challenges with regards to following?</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c694az6i5u16" w:id="12"/>
      <w:bookmarkEnd w:id="12"/>
      <w:r w:rsidDel="00000000" w:rsidR="00000000" w:rsidRPr="00000000">
        <w:rPr>
          <w:rFonts w:ascii="Calibri" w:cs="Calibri" w:eastAsia="Calibri" w:hAnsi="Calibri"/>
          <w:b w:val="1"/>
          <w:i w:val="0"/>
          <w:smallCaps w:val="0"/>
          <w:strike w:val="0"/>
          <w:sz w:val="24"/>
          <w:szCs w:val="24"/>
          <w:u w:val="none"/>
          <w:vertAlign w:val="baseline"/>
          <w:rtl w:val="0"/>
        </w:rPr>
        <w:t xml:space="preserve">Water Supply</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f63t04lurm9" w:id="13"/>
      <w:bookmarkEnd w:id="13"/>
      <w:r w:rsidDel="00000000" w:rsidR="00000000" w:rsidRPr="00000000">
        <w:rPr>
          <w:rFonts w:ascii="Calibri" w:cs="Calibri" w:eastAsia="Calibri" w:hAnsi="Calibri"/>
          <w:b w:val="1"/>
          <w:i w:val="0"/>
          <w:smallCaps w:val="0"/>
          <w:strike w:val="0"/>
          <w:sz w:val="24"/>
          <w:szCs w:val="24"/>
          <w:u w:val="none"/>
          <w:vertAlign w:val="baseline"/>
          <w:rtl w:val="0"/>
        </w:rPr>
        <w:t xml:space="preserve">Waste removal</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451mivy160tz" w:id="14"/>
      <w:bookmarkEnd w:id="14"/>
      <w:r w:rsidDel="00000000" w:rsidR="00000000" w:rsidRPr="00000000">
        <w:rPr>
          <w:rFonts w:ascii="Calibri" w:cs="Calibri" w:eastAsia="Calibri" w:hAnsi="Calibri"/>
          <w:b w:val="1"/>
          <w:i w:val="0"/>
          <w:smallCaps w:val="0"/>
          <w:strike w:val="0"/>
          <w:sz w:val="24"/>
          <w:szCs w:val="24"/>
          <w:u w:val="none"/>
          <w:vertAlign w:val="baseline"/>
          <w:rtl w:val="0"/>
        </w:rPr>
        <w:t xml:space="preserve">Challenges and provisions on maintenance of infrastructure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3">
      <w:pPr>
        <w:pageBreakBefore w:val="0"/>
        <w:numPr>
          <w:ilvl w:val="0"/>
          <w:numId w:val="8"/>
        </w:numPr>
        <w:shd w:fill="ffffff" w:val="clear"/>
        <w:spacing w:after="0" w:line="24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any suggestions on how to improve the effectiveness of tourism policy implementation?</w:t>
      </w:r>
    </w:p>
    <w:p w:rsidR="00000000" w:rsidDel="00000000" w:rsidP="00000000" w:rsidRDefault="00000000" w:rsidRPr="00000000" w14:paraId="000000E4">
      <w:pPr>
        <w:pageBreakBefore w:val="0"/>
        <w:spacing w:after="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can see that the politicians are not taking tourism seriously whereas tourism can improve the economy in our area. On the other side Tourism Officers are there to do their work because most of them have studied tourism, but it seems as if the politicians are a stumbling block for e progress. Therefore, the Municipality needs to organise Tourism Awareness. There should be security in Tourism</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bookmarkStart w:colFirst="0" w:colLast="0" w:name="_heading=h.4y98aenxtz8j" w:id="15"/>
      <w:bookmarkEnd w:id="15"/>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mvA6cjBZKJsF0WEgG8hyomrttQ==">AMUW2mXW7YvWQJGwcGDARhKIABszVxgGbynBKLeHIKpt4plCLIc3svtY+nIhHy0StgC0MLimarIl1tYN7d9WsJQcj/WxGsplkXyae6WGgzGeM9aZ16GVjxNi5OpaZUPPd9GzGmMpaWC1WRXpdZpIS74DAEJAHk9SwiehdYNCcEGhPx0zwBODYFdMZ7FZKrL9InhPsE9kg/WbWRhxyyKCt5S6r0YmmBryYwERt4RUM2vb4FPeq920yfTeUw61mQlbvgWjinb23iZWXbNEFdWzRzHHdshpnOGFln8f1DIzMGEOvNaZt5OxjW6nlyo8ECUfEFEKAH7iIpqTarraJWeT24M6BQbO419ybM1WwvMLjEp1uFpY5ZQZjTxUTaDy9a+7STi9ZgYPplxvq7Ggo+S8xjCWXOqw/yxsPVtCn8MV7IwOoAgf/SA7c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2021-04-17T12:30:00Z</dcterms:created>
  <dc:creator>Monwabisi Silwana</dc:creator>
</cp:coreProperties>
</file>